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3" w:rsidRPr="00873228" w:rsidRDefault="002B3173" w:rsidP="00873228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lang w:val="it-IT" w:eastAsia="it-CH"/>
        </w:rPr>
      </w:pPr>
      <w:r w:rsidRPr="00873228">
        <w:rPr>
          <w:rFonts w:ascii="Arial" w:hAnsi="Arial" w:cs="Arial"/>
          <w:b/>
          <w:bCs/>
          <w:color w:val="000000"/>
          <w:kern w:val="36"/>
          <w:sz w:val="28"/>
          <w:szCs w:val="28"/>
          <w:lang w:val="it-IT" w:eastAsia="it-CH"/>
        </w:rPr>
        <w:t xml:space="preserve">Petizione a sostegno dell'italiano indirizzata al Consiglio federale </w:t>
      </w:r>
      <w:r w:rsidRPr="00873228">
        <w:rPr>
          <w:rFonts w:ascii="Arial" w:hAnsi="Arial" w:cs="Arial"/>
          <w:color w:val="000000"/>
          <w:kern w:val="36"/>
          <w:lang w:val="it-IT" w:eastAsia="it-CH"/>
        </w:rPr>
        <w:t>(dicembre 2012)</w:t>
      </w:r>
    </w:p>
    <w:p w:rsidR="002B3173" w:rsidRDefault="002B3173" w:rsidP="00873228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2B3173" w:rsidRPr="00A116B3" w:rsidRDefault="002B3173" w:rsidP="00873228">
      <w:pPr>
        <w:rPr>
          <w:rFonts w:ascii="Arial" w:hAnsi="Arial" w:cs="Arial"/>
          <w:b/>
          <w:bCs/>
          <w:i/>
          <w:iCs/>
          <w:lang w:val="it-IT"/>
        </w:rPr>
      </w:pPr>
      <w:r w:rsidRPr="00A116B3">
        <w:rPr>
          <w:rFonts w:ascii="Arial" w:hAnsi="Arial" w:cs="Arial"/>
          <w:b/>
          <w:bCs/>
          <w:i/>
          <w:iCs/>
          <w:lang w:val="it-IT"/>
        </w:rPr>
        <w:t>"Italicità: non solo Svizzera italiana"</w:t>
      </w:r>
    </w:p>
    <w:p w:rsidR="002B3173" w:rsidRPr="00D77CDB" w:rsidRDefault="002B3173" w:rsidP="00873228">
      <w:pPr>
        <w:rPr>
          <w:rFonts w:ascii="Arial" w:hAnsi="Arial" w:cs="Arial"/>
          <w:i/>
          <w:iCs/>
          <w:lang w:val="it-IT"/>
        </w:rPr>
      </w:pPr>
    </w:p>
    <w:p w:rsidR="002B3173" w:rsidRPr="00A116B3" w:rsidRDefault="002B3173" w:rsidP="00873228">
      <w:pPr>
        <w:rPr>
          <w:rFonts w:ascii="Arial" w:hAnsi="Arial" w:cs="Arial"/>
          <w:color w:val="000000"/>
          <w:sz w:val="22"/>
          <w:szCs w:val="22"/>
          <w:lang w:val="it-IT" w:eastAsia="it-CH"/>
        </w:rPr>
      </w:pPr>
      <w:r w:rsidRPr="00A116B3">
        <w:rPr>
          <w:rFonts w:ascii="Arial" w:hAnsi="Arial" w:cs="Arial"/>
          <w:color w:val="000000"/>
          <w:sz w:val="22"/>
          <w:szCs w:val="22"/>
          <w:lang w:val="it-IT" w:eastAsia="it-CH"/>
        </w:rPr>
        <w:t>Il plurilinguismo fu instaurato nel 1848 dai padri della Costituzione della Confederazione Svizzera ed era considerato come irrinunciabile per la coesione del Paese.</w:t>
      </w:r>
    </w:p>
    <w:p w:rsidR="002B3173" w:rsidRPr="00A116B3" w:rsidRDefault="002B3173" w:rsidP="00873228">
      <w:pPr>
        <w:rPr>
          <w:rFonts w:ascii="Arial" w:hAnsi="Arial" w:cs="Arial"/>
          <w:color w:val="000000"/>
          <w:sz w:val="22"/>
          <w:szCs w:val="22"/>
          <w:lang w:val="it-IT" w:eastAsia="it-CH"/>
        </w:rPr>
      </w:pPr>
      <w:r w:rsidRPr="00A116B3">
        <w:rPr>
          <w:rFonts w:ascii="Arial" w:hAnsi="Arial" w:cs="Arial"/>
          <w:color w:val="000000"/>
          <w:sz w:val="22"/>
          <w:szCs w:val="22"/>
          <w:lang w:val="it-IT" w:eastAsia="it-CH"/>
        </w:rPr>
        <w:t xml:space="preserve">I partecipanti alle giornate d’incontro L’italiano in Svizzera: lusso o necessità?, che si sono svolte dal 16 al 17 novembre 2012 a Basilea, sono preoccupati del lento ma progressivo deprezzamento dell’italiano in Svizzera. Si tratta di una netta violazione della Costituzione della Confederazione Svizzera ai sensi dell’Art. 4,18 e 70 e della nuova Legge federale sulle lingue nazionali e la comprensione tra le comunità linguistiche (gennaio 2010). </w:t>
      </w:r>
    </w:p>
    <w:p w:rsidR="002B3173" w:rsidRPr="00A116B3" w:rsidRDefault="002B3173" w:rsidP="00873228">
      <w:pPr>
        <w:rPr>
          <w:rFonts w:ascii="Arial" w:hAnsi="Arial" w:cs="Arial"/>
          <w:color w:val="000000"/>
          <w:sz w:val="22"/>
          <w:szCs w:val="22"/>
          <w:lang w:val="it-IT" w:eastAsia="it-CH"/>
        </w:rPr>
      </w:pPr>
      <w:r w:rsidRPr="00A116B3">
        <w:rPr>
          <w:rFonts w:ascii="Arial" w:hAnsi="Arial" w:cs="Arial"/>
          <w:color w:val="000000"/>
          <w:sz w:val="22"/>
          <w:szCs w:val="22"/>
          <w:lang w:val="it-IT" w:eastAsia="it-CH"/>
        </w:rPr>
        <w:t xml:space="preserve">Le giornate di Basilea hanno sottolineato l’importanza della presenza italofona su tutto il territorio, composta da svizzeri di lingua italiana e da mezzo milione di persone con passaporto italiano o doppia nazionalità. </w:t>
      </w:r>
    </w:p>
    <w:p w:rsidR="002B3173" w:rsidRPr="00A116B3" w:rsidRDefault="002B3173" w:rsidP="00873228">
      <w:pPr>
        <w:rPr>
          <w:rFonts w:ascii="Arial" w:hAnsi="Arial" w:cs="Arial"/>
          <w:color w:val="000000"/>
          <w:sz w:val="22"/>
          <w:szCs w:val="22"/>
          <w:lang w:val="it-IT" w:eastAsia="it-CH"/>
        </w:rPr>
      </w:pPr>
      <w:r w:rsidRPr="00A116B3">
        <w:rPr>
          <w:rFonts w:ascii="Arial" w:hAnsi="Arial" w:cs="Arial"/>
          <w:color w:val="000000"/>
          <w:sz w:val="22"/>
          <w:szCs w:val="22"/>
          <w:lang w:val="it-IT" w:eastAsia="it-CH"/>
        </w:rPr>
        <w:t xml:space="preserve">Sollecitiamo perciò con insistenza il Consiglio Federale a intraprendere le misure necessarie per combattere questo inquietante sviluppo. In modo particolare è da garantire che le lingue nazionali abbiano una chiara prevalenza rispetto ad altre, perfino nelle scuole. L’inglese non può sostituire una delle lingue nazionali. </w:t>
      </w:r>
    </w:p>
    <w:p w:rsidR="002B3173" w:rsidRPr="00A116B3" w:rsidRDefault="002B3173" w:rsidP="00873228">
      <w:pPr>
        <w:rPr>
          <w:rFonts w:ascii="Arial" w:hAnsi="Arial" w:cs="Arial"/>
          <w:color w:val="000000"/>
          <w:sz w:val="22"/>
          <w:szCs w:val="22"/>
          <w:lang w:val="it-IT" w:eastAsia="it-CH"/>
        </w:rPr>
      </w:pPr>
      <w:r w:rsidRPr="00A116B3">
        <w:rPr>
          <w:rFonts w:ascii="Arial" w:hAnsi="Arial" w:cs="Arial"/>
          <w:color w:val="000000"/>
          <w:sz w:val="22"/>
          <w:szCs w:val="22"/>
          <w:lang w:val="it-IT" w:eastAsia="it-CH"/>
        </w:rPr>
        <w:t xml:space="preserve">Di particolare interesse è l’immediata reintegrazione di un delegato addetto al plurilinguismo, il quale deve possedere appropriate competenze ed essere sostenuto con adeguate risorse finanziarie. </w:t>
      </w:r>
    </w:p>
    <w:p w:rsidR="002B3173" w:rsidRPr="00873228" w:rsidRDefault="002B3173">
      <w:pPr>
        <w:rPr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868"/>
        <w:gridCol w:w="3227"/>
        <w:gridCol w:w="4252"/>
      </w:tblGrid>
      <w:tr w:rsidR="002B3173" w:rsidRPr="002D6D48">
        <w:tc>
          <w:tcPr>
            <w:tcW w:w="3936" w:type="dxa"/>
          </w:tcPr>
          <w:p w:rsidR="002B3173" w:rsidRPr="002D6D48" w:rsidRDefault="002B3173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2D6D48">
              <w:rPr>
                <w:rFonts w:ascii="Times New Roman" w:hAnsi="Times New Roman" w:cs="Times New Roman"/>
                <w:b/>
                <w:bCs/>
                <w:lang w:val="it-IT"/>
              </w:rPr>
              <w:t>Nome e cognome</w:t>
            </w:r>
          </w:p>
        </w:tc>
        <w:tc>
          <w:tcPr>
            <w:tcW w:w="2868" w:type="dxa"/>
          </w:tcPr>
          <w:p w:rsidR="002B3173" w:rsidRPr="002D6D48" w:rsidRDefault="002B3173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2D6D48">
              <w:rPr>
                <w:rFonts w:ascii="Times New Roman" w:hAnsi="Times New Roman" w:cs="Times New Roman"/>
                <w:b/>
                <w:bCs/>
                <w:lang w:val="it-IT"/>
              </w:rPr>
              <w:t>Domicilio</w:t>
            </w:r>
          </w:p>
        </w:tc>
        <w:tc>
          <w:tcPr>
            <w:tcW w:w="3227" w:type="dxa"/>
          </w:tcPr>
          <w:p w:rsidR="002B3173" w:rsidRPr="002D6D48" w:rsidRDefault="002B3173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2D6D48">
              <w:rPr>
                <w:rFonts w:ascii="Times New Roman" w:hAnsi="Times New Roman" w:cs="Times New Roman"/>
                <w:b/>
                <w:bCs/>
                <w:lang w:val="it-IT"/>
              </w:rPr>
              <w:t>Event. Ente rappresentato</w:t>
            </w:r>
          </w:p>
        </w:tc>
        <w:tc>
          <w:tcPr>
            <w:tcW w:w="4252" w:type="dxa"/>
          </w:tcPr>
          <w:p w:rsidR="002B3173" w:rsidRPr="002D6D48" w:rsidRDefault="002B3173" w:rsidP="002D6D48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2D6D48">
              <w:rPr>
                <w:rFonts w:ascii="Times New Roman" w:hAnsi="Times New Roman" w:cs="Times New Roman"/>
                <w:b/>
                <w:bCs/>
                <w:lang w:val="it-IT"/>
              </w:rPr>
              <w:t>Firma</w:t>
            </w:r>
            <w:r w:rsidRPr="002D6D48">
              <w:rPr>
                <w:rFonts w:ascii="Times New Roman" w:hAnsi="Times New Roman" w:cs="Times New Roman"/>
                <w:b/>
                <w:bCs/>
                <w:lang w:val="it-IT"/>
              </w:rPr>
              <w:tab/>
            </w:r>
          </w:p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  <w:tr w:rsidR="002B3173" w:rsidRPr="002D6D48">
        <w:tc>
          <w:tcPr>
            <w:tcW w:w="3936" w:type="dxa"/>
          </w:tcPr>
          <w:p w:rsidR="002B3173" w:rsidRPr="002D6D48" w:rsidRDefault="002B3173"/>
          <w:p w:rsidR="002B3173" w:rsidRPr="002D6D48" w:rsidRDefault="002B3173"/>
        </w:tc>
        <w:tc>
          <w:tcPr>
            <w:tcW w:w="2868" w:type="dxa"/>
          </w:tcPr>
          <w:p w:rsidR="002B3173" w:rsidRPr="002D6D48" w:rsidRDefault="002B3173"/>
        </w:tc>
        <w:tc>
          <w:tcPr>
            <w:tcW w:w="3227" w:type="dxa"/>
          </w:tcPr>
          <w:p w:rsidR="002B3173" w:rsidRPr="002D6D48" w:rsidRDefault="002B3173"/>
        </w:tc>
        <w:tc>
          <w:tcPr>
            <w:tcW w:w="4252" w:type="dxa"/>
          </w:tcPr>
          <w:p w:rsidR="002B3173" w:rsidRPr="002D6D48" w:rsidRDefault="002B3173"/>
        </w:tc>
      </w:tr>
    </w:tbl>
    <w:p w:rsidR="002B3173" w:rsidRPr="00B518D9" w:rsidRDefault="002B3173" w:rsidP="00555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18D9">
        <w:rPr>
          <w:rFonts w:ascii="Times New Roman" w:hAnsi="Times New Roman" w:cs="Times New Roman"/>
          <w:sz w:val="24"/>
          <w:szCs w:val="24"/>
          <w:lang w:eastAsia="de-DE"/>
        </w:rPr>
        <w:t xml:space="preserve">Pf. </w:t>
      </w:r>
      <w:r>
        <w:rPr>
          <w:rFonts w:ascii="Times New Roman" w:hAnsi="Times New Roman" w:cs="Times New Roman"/>
          <w:sz w:val="24"/>
          <w:szCs w:val="24"/>
        </w:rPr>
        <w:t>inviare per posta A (entro 20.12</w:t>
      </w:r>
      <w:r w:rsidRPr="00B518D9">
        <w:rPr>
          <w:rFonts w:ascii="Times New Roman" w:hAnsi="Times New Roman" w:cs="Times New Roman"/>
          <w:sz w:val="24"/>
          <w:szCs w:val="24"/>
        </w:rPr>
        <w:t>.12):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D9">
        <w:rPr>
          <w:rFonts w:ascii="Times New Roman" w:hAnsi="Times New Roman" w:cs="Times New Roman"/>
          <w:sz w:val="24"/>
          <w:szCs w:val="24"/>
        </w:rPr>
        <w:t>Università di Basilea, Istituto di Italianistica, Signora Anna Rinaldi, Maiengasse 51, 4056 Basel</w:t>
      </w:r>
      <w:r w:rsidRPr="00B518D9">
        <w:rPr>
          <w:rFonts w:ascii="Times New Roman" w:hAnsi="Times New Roman" w:cs="Times New Roman"/>
          <w:sz w:val="24"/>
          <w:szCs w:val="24"/>
        </w:rPr>
        <w:br/>
      </w:r>
    </w:p>
    <w:p w:rsidR="002B3173" w:rsidRPr="00B518D9" w:rsidRDefault="002B3173" w:rsidP="007362B6">
      <w:pPr>
        <w:rPr>
          <w:rFonts w:ascii="Times New Roman" w:hAnsi="Times New Roman" w:cs="Times New Roman"/>
          <w:sz w:val="20"/>
          <w:szCs w:val="20"/>
          <w:lang w:val="it-CH"/>
        </w:rPr>
      </w:pPr>
    </w:p>
    <w:sectPr w:rsidR="002B3173" w:rsidRPr="00B518D9" w:rsidSect="00FA04C5">
      <w:pgSz w:w="16840" w:h="11900" w:orient="landscape"/>
      <w:pgMar w:top="993" w:right="1134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1C"/>
    <w:multiLevelType w:val="hybridMultilevel"/>
    <w:tmpl w:val="1CB6B5A6"/>
    <w:lvl w:ilvl="0" w:tplc="900824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871B85"/>
    <w:multiLevelType w:val="hybridMultilevel"/>
    <w:tmpl w:val="3AB81F18"/>
    <w:lvl w:ilvl="0" w:tplc="FF646A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D"/>
    <w:rsid w:val="0002324C"/>
    <w:rsid w:val="000D16E2"/>
    <w:rsid w:val="0010039A"/>
    <w:rsid w:val="001C142F"/>
    <w:rsid w:val="001E0A4C"/>
    <w:rsid w:val="00203C5B"/>
    <w:rsid w:val="00221981"/>
    <w:rsid w:val="002B3173"/>
    <w:rsid w:val="002D6D48"/>
    <w:rsid w:val="003047E3"/>
    <w:rsid w:val="00422C87"/>
    <w:rsid w:val="00422C9E"/>
    <w:rsid w:val="004704D4"/>
    <w:rsid w:val="00540EED"/>
    <w:rsid w:val="005554C4"/>
    <w:rsid w:val="007362B6"/>
    <w:rsid w:val="007637FC"/>
    <w:rsid w:val="00774FED"/>
    <w:rsid w:val="007D420D"/>
    <w:rsid w:val="00873228"/>
    <w:rsid w:val="00880EC7"/>
    <w:rsid w:val="009D63F0"/>
    <w:rsid w:val="00A116B3"/>
    <w:rsid w:val="00B03181"/>
    <w:rsid w:val="00B33844"/>
    <w:rsid w:val="00B518D9"/>
    <w:rsid w:val="00B56E1D"/>
    <w:rsid w:val="00B95488"/>
    <w:rsid w:val="00BF7DBF"/>
    <w:rsid w:val="00CC32B1"/>
    <w:rsid w:val="00D77CDB"/>
    <w:rsid w:val="00DB4DD3"/>
    <w:rsid w:val="00E5088A"/>
    <w:rsid w:val="00EC3636"/>
    <w:rsid w:val="00F1754A"/>
    <w:rsid w:val="00F3799D"/>
    <w:rsid w:val="00FA04C5"/>
    <w:rsid w:val="00FB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9A"/>
    <w:rPr>
      <w:rFonts w:cs="Cambr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3C5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semiHidden/>
    <w:rsid w:val="005554C4"/>
    <w:rPr>
      <w:rFonts w:ascii="Consolas" w:hAnsi="Consolas" w:cs="Consolas"/>
      <w:sz w:val="21"/>
      <w:szCs w:val="21"/>
      <w:lang w:val="it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435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554C4"/>
    <w:rPr>
      <w:rFonts w:ascii="Consolas" w:eastAsia="Times New Roman" w:hAnsi="Consolas" w:cs="Consolas"/>
      <w:sz w:val="21"/>
      <w:szCs w:val="21"/>
      <w:lang w:val="it-CH" w:eastAsia="en-US"/>
    </w:rPr>
  </w:style>
  <w:style w:type="paragraph" w:customStyle="1" w:styleId="Paragrafoelenco">
    <w:name w:val="Paragrafo elenco"/>
    <w:basedOn w:val="Normal"/>
    <w:uiPriority w:val="99"/>
    <w:rsid w:val="005554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1476</Characters>
  <Application>Microsoft Office Outlook</Application>
  <DocSecurity>0</DocSecurity>
  <Lines>0</Lines>
  <Paragraphs>0</Paragraphs>
  <ScaleCrop>false</ScaleCrop>
  <Company>Università di Basilea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Petizione a sostegno dell'italiano indirizzata al Consiglio federale (dicembre 2012)</dc:title>
  <dc:subject/>
  <dc:creator>Matteo Molinari</dc:creator>
  <cp:keywords/>
  <dc:description/>
  <cp:lastModifiedBy>CoscienzaSvizzera</cp:lastModifiedBy>
  <cp:revision>2</cp:revision>
  <cp:lastPrinted>2012-12-08T16:24:00Z</cp:lastPrinted>
  <dcterms:created xsi:type="dcterms:W3CDTF">2012-12-11T22:00:00Z</dcterms:created>
  <dcterms:modified xsi:type="dcterms:W3CDTF">2012-12-11T22:00:00Z</dcterms:modified>
</cp:coreProperties>
</file>